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660AA" w14:textId="2CF059C0" w:rsidR="001603A7" w:rsidRPr="00C54675" w:rsidRDefault="00531A4B">
      <w:pPr>
        <w:rPr>
          <w:b/>
        </w:rPr>
      </w:pPr>
      <w:r w:rsidRPr="00C54675">
        <w:rPr>
          <w:b/>
        </w:rPr>
        <w:t>A Few Books</w:t>
      </w:r>
      <w:r w:rsidR="001603A7" w:rsidRPr="00C54675">
        <w:rPr>
          <w:b/>
        </w:rPr>
        <w:t xml:space="preserve"> on Immigration and Migration: A Selected List by Susan Noyes Platt</w:t>
      </w:r>
    </w:p>
    <w:p w14:paraId="78E38F31" w14:textId="43FE1E43" w:rsidR="00C54675" w:rsidRPr="00AA2D1D" w:rsidRDefault="00C54675" w:rsidP="00F63041">
      <w:pPr>
        <w:spacing w:line="240" w:lineRule="auto"/>
        <w:contextualSpacing/>
        <w:rPr>
          <w:b/>
        </w:rPr>
      </w:pPr>
      <w:r w:rsidRPr="00AA2D1D">
        <w:rPr>
          <w:b/>
        </w:rPr>
        <w:t>History</w:t>
      </w:r>
    </w:p>
    <w:p w14:paraId="415EB942" w14:textId="77777777" w:rsidR="00B94573" w:rsidRDefault="00C54675" w:rsidP="00B94573">
      <w:pPr>
        <w:spacing w:line="240" w:lineRule="auto"/>
        <w:contextualSpacing/>
      </w:pPr>
      <w:r>
        <w:t xml:space="preserve">Erika Lee and Judy Yung, </w:t>
      </w:r>
      <w:r w:rsidRPr="00A55264">
        <w:rPr>
          <w:i/>
        </w:rPr>
        <w:t>Angel Island Immigrant Gateway to America</w:t>
      </w:r>
      <w:r>
        <w:t>, Oxford University Press 2005</w:t>
      </w:r>
    </w:p>
    <w:p w14:paraId="7ED4E667" w14:textId="77777777" w:rsidR="00B94573" w:rsidRDefault="00C54675" w:rsidP="00B94573">
      <w:pPr>
        <w:spacing w:line="240" w:lineRule="auto"/>
        <w:contextualSpacing/>
      </w:pPr>
      <w:r w:rsidRPr="00C54675">
        <w:t xml:space="preserve">New York Historical Society, </w:t>
      </w:r>
      <w:r w:rsidRPr="00B94573">
        <w:rPr>
          <w:i/>
        </w:rPr>
        <w:t>Chinese American, Exclusion/Inclusion</w:t>
      </w:r>
      <w:r w:rsidRPr="00C54675">
        <w:t>, Scala 2014</w:t>
      </w:r>
    </w:p>
    <w:p w14:paraId="5DE6A0EA" w14:textId="19F59EAC" w:rsidR="008B7CC3" w:rsidRPr="005B4975" w:rsidRDefault="008B7CC3" w:rsidP="00B94573">
      <w:pPr>
        <w:spacing w:line="240" w:lineRule="auto"/>
        <w:contextualSpacing/>
      </w:pPr>
      <w:r w:rsidRPr="005B4975">
        <w:t>Anzaldua, Gloria</w:t>
      </w:r>
      <w:r w:rsidR="00A55264" w:rsidRPr="005B4975">
        <w:t>,</w:t>
      </w:r>
      <w:r w:rsidRPr="005B4975">
        <w:t xml:space="preserve"> </w:t>
      </w:r>
      <w:r w:rsidRPr="005B4975">
        <w:rPr>
          <w:i/>
        </w:rPr>
        <w:t>Borderlands, La Frontera</w:t>
      </w:r>
      <w:r w:rsidRPr="005B4975">
        <w:t xml:space="preserve">, </w:t>
      </w:r>
      <w:r w:rsidR="006C32CA" w:rsidRPr="005B4975">
        <w:t>Aunt Lute Books, 1987</w:t>
      </w:r>
    </w:p>
    <w:p w14:paraId="4D4946C8" w14:textId="3F13C790" w:rsidR="00A55264" w:rsidRDefault="00C54675" w:rsidP="00B94573">
      <w:pPr>
        <w:spacing w:line="240" w:lineRule="auto"/>
        <w:contextualSpacing/>
      </w:pPr>
      <w:r w:rsidRPr="00C54675">
        <w:t xml:space="preserve">Juan Gonzalez, </w:t>
      </w:r>
      <w:r w:rsidRPr="00B94573">
        <w:rPr>
          <w:i/>
        </w:rPr>
        <w:t>Harvest of Empire, A History of Latinos in America,</w:t>
      </w:r>
      <w:r w:rsidRPr="00C54675">
        <w:t xml:space="preserve"> Penguin Books, 2001,2011</w:t>
      </w:r>
    </w:p>
    <w:p w14:paraId="2A6F54F5" w14:textId="77777777" w:rsidR="00C54675" w:rsidRDefault="00C54675" w:rsidP="00F63041">
      <w:pPr>
        <w:spacing w:line="240" w:lineRule="auto"/>
        <w:contextualSpacing/>
      </w:pPr>
    </w:p>
    <w:p w14:paraId="79E14FBC" w14:textId="2864F84E" w:rsidR="00AA2D1D" w:rsidRPr="00AA2D1D" w:rsidRDefault="00AA2D1D" w:rsidP="00F63041">
      <w:pPr>
        <w:spacing w:line="240" w:lineRule="auto"/>
        <w:contextualSpacing/>
        <w:rPr>
          <w:b/>
        </w:rPr>
      </w:pPr>
      <w:r w:rsidRPr="00AA2D1D">
        <w:rPr>
          <w:b/>
        </w:rPr>
        <w:t>Contemporary Conditions</w:t>
      </w:r>
    </w:p>
    <w:p w14:paraId="789AA267" w14:textId="606ABCFE" w:rsidR="00F63041" w:rsidRDefault="001603A7" w:rsidP="00F63041">
      <w:pPr>
        <w:spacing w:line="240" w:lineRule="auto"/>
        <w:contextualSpacing/>
      </w:pPr>
      <w:r>
        <w:t xml:space="preserve">David Bacon </w:t>
      </w:r>
      <w:r w:rsidRPr="00A55264">
        <w:rPr>
          <w:i/>
        </w:rPr>
        <w:t>Illegal People</w:t>
      </w:r>
      <w:r w:rsidR="001D7BE7">
        <w:t xml:space="preserve">, </w:t>
      </w:r>
      <w:r w:rsidR="00F63041">
        <w:t xml:space="preserve">Beacon Press, 2008 </w:t>
      </w:r>
    </w:p>
    <w:p w14:paraId="086BB554" w14:textId="7117A7A6" w:rsidR="008B7CC3" w:rsidRDefault="001D7BE7" w:rsidP="00A55264">
      <w:pPr>
        <w:spacing w:line="240" w:lineRule="auto"/>
        <w:ind w:firstLine="720"/>
        <w:contextualSpacing/>
      </w:pPr>
      <w:r w:rsidRPr="00A55264">
        <w:rPr>
          <w:i/>
        </w:rPr>
        <w:t xml:space="preserve">The Children of NAFTA, </w:t>
      </w:r>
      <w:r w:rsidR="008B7CC3" w:rsidRPr="00A55264">
        <w:rPr>
          <w:i/>
        </w:rPr>
        <w:t>Labor Wars on the US Mexico Border</w:t>
      </w:r>
      <w:r w:rsidR="008B7CC3">
        <w:t xml:space="preserve">, </w:t>
      </w:r>
      <w:r w:rsidR="006C32CA">
        <w:t>University of California, 2004</w:t>
      </w:r>
    </w:p>
    <w:p w14:paraId="1AFB2132" w14:textId="3058A9B5" w:rsidR="006C32CA" w:rsidRDefault="001D7BE7" w:rsidP="00A55264">
      <w:pPr>
        <w:spacing w:line="240" w:lineRule="auto"/>
        <w:ind w:left="720"/>
        <w:contextualSpacing/>
      </w:pPr>
      <w:r w:rsidRPr="00A55264">
        <w:rPr>
          <w:i/>
        </w:rPr>
        <w:t>The Right to Stay Home,</w:t>
      </w:r>
      <w:r w:rsidR="006C32CA" w:rsidRPr="00A55264">
        <w:rPr>
          <w:i/>
        </w:rPr>
        <w:t xml:space="preserve"> How US Labor Policy Drives Mexican Migration</w:t>
      </w:r>
      <w:r w:rsidR="006C32CA">
        <w:t>, University of California, 2014</w:t>
      </w:r>
    </w:p>
    <w:p w14:paraId="384C5883" w14:textId="55806046" w:rsidR="001603A7" w:rsidRDefault="001D7BE7" w:rsidP="00F63041">
      <w:pPr>
        <w:spacing w:line="240" w:lineRule="auto"/>
        <w:contextualSpacing/>
      </w:pPr>
      <w:r>
        <w:t xml:space="preserve"> </w:t>
      </w:r>
      <w:r w:rsidR="00A55264">
        <w:tab/>
      </w:r>
      <w:r w:rsidRPr="00A55264">
        <w:rPr>
          <w:i/>
        </w:rPr>
        <w:t xml:space="preserve">In the Fields of the </w:t>
      </w:r>
      <w:proofErr w:type="gramStart"/>
      <w:r w:rsidRPr="00A55264">
        <w:rPr>
          <w:i/>
        </w:rPr>
        <w:t>North</w:t>
      </w:r>
      <w:r w:rsidR="006C32CA">
        <w:t xml:space="preserve"> ,</w:t>
      </w:r>
      <w:proofErr w:type="gramEnd"/>
      <w:r w:rsidR="006C32CA">
        <w:t xml:space="preserve"> University of California, 2017</w:t>
      </w:r>
    </w:p>
    <w:p w14:paraId="4BF2C427" w14:textId="77777777" w:rsidR="00A55264" w:rsidRDefault="00A55264" w:rsidP="00B94573">
      <w:pPr>
        <w:spacing w:line="240" w:lineRule="auto"/>
        <w:contextualSpacing/>
      </w:pPr>
    </w:p>
    <w:p w14:paraId="1A75E993" w14:textId="1B0FE5E2" w:rsidR="001603A7" w:rsidRDefault="001603A7" w:rsidP="00B94573">
      <w:pPr>
        <w:spacing w:line="240" w:lineRule="auto"/>
        <w:contextualSpacing/>
      </w:pPr>
      <w:r>
        <w:t xml:space="preserve">Peg Brown </w:t>
      </w:r>
      <w:r w:rsidRPr="00A55264">
        <w:rPr>
          <w:i/>
        </w:rPr>
        <w:t>A Land of Hard Knocks</w:t>
      </w:r>
      <w:r w:rsidR="000D63C2">
        <w:t>, Peer Publishing, 2014</w:t>
      </w:r>
    </w:p>
    <w:p w14:paraId="0DBCCC28" w14:textId="78A45F9B" w:rsidR="00990C74" w:rsidRDefault="00990C74" w:rsidP="00B94573">
      <w:pPr>
        <w:spacing w:line="240" w:lineRule="auto"/>
        <w:contextualSpacing/>
      </w:pPr>
      <w:r>
        <w:t xml:space="preserve">Roberto G. Gonzales </w:t>
      </w:r>
      <w:r w:rsidRPr="00A55264">
        <w:rPr>
          <w:i/>
        </w:rPr>
        <w:t>Lives in Limbo</w:t>
      </w:r>
      <w:r w:rsidR="00F63041" w:rsidRPr="00A55264">
        <w:rPr>
          <w:i/>
        </w:rPr>
        <w:t xml:space="preserve"> Undocumented and Coming of Age in America,</w:t>
      </w:r>
      <w:r w:rsidR="00F63041" w:rsidRPr="00F63041">
        <w:t xml:space="preserve"> University of California Press, 2016,</w:t>
      </w:r>
    </w:p>
    <w:p w14:paraId="7725CEE6" w14:textId="2B8BE658" w:rsidR="001603A7" w:rsidRDefault="001603A7" w:rsidP="00B94573">
      <w:pPr>
        <w:spacing w:line="240" w:lineRule="auto"/>
        <w:contextualSpacing/>
      </w:pPr>
      <w:r>
        <w:t xml:space="preserve">Kari </w:t>
      </w:r>
      <w:proofErr w:type="spellStart"/>
      <w:r>
        <w:t>Lydersen</w:t>
      </w:r>
      <w:proofErr w:type="spellEnd"/>
      <w:r>
        <w:t xml:space="preserve"> </w:t>
      </w:r>
      <w:r w:rsidRPr="00A55264">
        <w:rPr>
          <w:i/>
        </w:rPr>
        <w:t>Out of the Sea and Into the Fire, Latin American -U.S. Immigration in the Global Age</w:t>
      </w:r>
      <w:r w:rsidR="000D63C2">
        <w:t>, Common Courage Press, 2005</w:t>
      </w:r>
    </w:p>
    <w:p w14:paraId="4D5FED73" w14:textId="31107F88" w:rsidR="001603A7" w:rsidRDefault="001603A7" w:rsidP="00B94573">
      <w:pPr>
        <w:spacing w:line="240" w:lineRule="auto"/>
        <w:contextualSpacing/>
      </w:pPr>
      <w:r>
        <w:t xml:space="preserve">Valerie </w:t>
      </w:r>
      <w:proofErr w:type="spellStart"/>
      <w:r>
        <w:t>Luiselli</w:t>
      </w:r>
      <w:proofErr w:type="spellEnd"/>
      <w:r>
        <w:t xml:space="preserve"> </w:t>
      </w:r>
      <w:r w:rsidRPr="00A55264">
        <w:rPr>
          <w:i/>
        </w:rPr>
        <w:t xml:space="preserve">Tell Me How </w:t>
      </w:r>
      <w:proofErr w:type="gramStart"/>
      <w:r w:rsidRPr="00A55264">
        <w:rPr>
          <w:i/>
        </w:rPr>
        <w:t>it</w:t>
      </w:r>
      <w:proofErr w:type="gramEnd"/>
      <w:r w:rsidRPr="00A55264">
        <w:rPr>
          <w:i/>
        </w:rPr>
        <w:t xml:space="preserve"> Ends, An Essay in Forty Questions</w:t>
      </w:r>
      <w:r w:rsidR="000D63C2">
        <w:t>,</w:t>
      </w:r>
      <w:r w:rsidR="00F63041" w:rsidRPr="00F63041">
        <w:t xml:space="preserve"> Coffee House Press, 2017</w:t>
      </w:r>
    </w:p>
    <w:p w14:paraId="20179DB1" w14:textId="5B06DF7A" w:rsidR="001603A7" w:rsidRPr="000D63C2" w:rsidRDefault="001603A7" w:rsidP="00B94573">
      <w:pPr>
        <w:spacing w:line="240" w:lineRule="auto"/>
        <w:contextualSpacing/>
      </w:pPr>
      <w:r w:rsidRPr="000D63C2">
        <w:t xml:space="preserve">Sonia Nazario </w:t>
      </w:r>
      <w:r w:rsidRPr="00A55264">
        <w:rPr>
          <w:i/>
        </w:rPr>
        <w:t>Enrique’s Journey</w:t>
      </w:r>
      <w:r w:rsidR="000D63C2" w:rsidRPr="000D63C2">
        <w:t>, Random H</w:t>
      </w:r>
      <w:r w:rsidR="000D63C2">
        <w:t>ouse, 2014</w:t>
      </w:r>
    </w:p>
    <w:p w14:paraId="2E0B6225" w14:textId="10FFA150" w:rsidR="001603A7" w:rsidRDefault="001603A7" w:rsidP="00B94573">
      <w:pPr>
        <w:spacing w:line="240" w:lineRule="auto"/>
        <w:contextualSpacing/>
      </w:pPr>
      <w:r>
        <w:t xml:space="preserve">Margaret Regan </w:t>
      </w:r>
      <w:r w:rsidRPr="00A55264">
        <w:rPr>
          <w:i/>
        </w:rPr>
        <w:t>Detained and Deported</w:t>
      </w:r>
      <w:r w:rsidR="00F63041">
        <w:t>, Beacon Press, 2015</w:t>
      </w:r>
    </w:p>
    <w:p w14:paraId="32C9F062" w14:textId="7E99D216" w:rsidR="001603A7" w:rsidRDefault="001603A7" w:rsidP="00B94573">
      <w:pPr>
        <w:spacing w:line="240" w:lineRule="auto"/>
        <w:contextualSpacing/>
      </w:pPr>
      <w:r>
        <w:t xml:space="preserve">Luis H. Zayas </w:t>
      </w:r>
      <w:r w:rsidRPr="00A55264">
        <w:rPr>
          <w:i/>
        </w:rPr>
        <w:t xml:space="preserve">Forgotten </w:t>
      </w:r>
      <w:bookmarkStart w:id="0" w:name="_GoBack"/>
      <w:bookmarkEnd w:id="0"/>
      <w:r w:rsidRPr="00A55264">
        <w:rPr>
          <w:i/>
        </w:rPr>
        <w:t>Citizens</w:t>
      </w:r>
      <w:r w:rsidR="00F63041" w:rsidRPr="00F63041">
        <w:t xml:space="preserve"> </w:t>
      </w:r>
      <w:r w:rsidR="00F63041">
        <w:t>Oxford University Press, 2015</w:t>
      </w:r>
    </w:p>
    <w:p w14:paraId="08909D2C" w14:textId="77777777" w:rsidR="002F32AC" w:rsidRDefault="002F32AC" w:rsidP="00B94573">
      <w:pPr>
        <w:spacing w:line="240" w:lineRule="auto"/>
        <w:contextualSpacing/>
      </w:pPr>
    </w:p>
    <w:p w14:paraId="12989BDC" w14:textId="6D1A5B1E" w:rsidR="00C54675" w:rsidRPr="00C54675" w:rsidRDefault="00C54675" w:rsidP="002F32AC">
      <w:pPr>
        <w:spacing w:line="240" w:lineRule="auto"/>
        <w:contextualSpacing/>
        <w:rPr>
          <w:b/>
        </w:rPr>
      </w:pPr>
      <w:r w:rsidRPr="00C54675">
        <w:rPr>
          <w:b/>
        </w:rPr>
        <w:t>Poetry</w:t>
      </w:r>
    </w:p>
    <w:p w14:paraId="745F2EE1" w14:textId="77777777" w:rsidR="00C54675" w:rsidRDefault="00C54675" w:rsidP="002F32AC">
      <w:pPr>
        <w:spacing w:line="240" w:lineRule="auto"/>
        <w:contextualSpacing/>
      </w:pPr>
      <w:r>
        <w:t xml:space="preserve">Raúl Sánchez </w:t>
      </w:r>
      <w:r w:rsidRPr="00A55264">
        <w:rPr>
          <w:i/>
        </w:rPr>
        <w:t>All our Brown-Skinned Angels</w:t>
      </w:r>
      <w:r>
        <w:t>, Moon Path Press, 2013</w:t>
      </w:r>
    </w:p>
    <w:p w14:paraId="1CEE97D5" w14:textId="77777777" w:rsidR="00C54675" w:rsidRPr="000D63C2" w:rsidRDefault="00C54675" w:rsidP="008E4668">
      <w:pPr>
        <w:spacing w:line="240" w:lineRule="auto"/>
        <w:contextualSpacing/>
      </w:pPr>
      <w:r w:rsidRPr="000D63C2">
        <w:t xml:space="preserve">John Martinez, </w:t>
      </w:r>
      <w:r w:rsidRPr="00A55264">
        <w:rPr>
          <w:i/>
        </w:rPr>
        <w:t>Mi Sol</w:t>
      </w:r>
      <w:r w:rsidRPr="000D63C2">
        <w:t>, privately printed</w:t>
      </w:r>
      <w:r>
        <w:t xml:space="preserve">, 2016 </w:t>
      </w:r>
      <w:proofErr w:type="gramStart"/>
      <w:r>
        <w:t>( in</w:t>
      </w:r>
      <w:proofErr w:type="gramEnd"/>
      <w:r>
        <w:t xml:space="preserve"> Spanish)</w:t>
      </w:r>
    </w:p>
    <w:p w14:paraId="2AA831D8" w14:textId="77777777" w:rsidR="00C54675" w:rsidRDefault="00C54675" w:rsidP="008E4668">
      <w:pPr>
        <w:spacing w:line="240" w:lineRule="auto"/>
        <w:contextualSpacing/>
      </w:pPr>
      <w:r>
        <w:t xml:space="preserve">Ramón Ledesma </w:t>
      </w:r>
      <w:r w:rsidRPr="005E2CAA">
        <w:rPr>
          <w:i/>
        </w:rPr>
        <w:t>Migrant Sun,</w:t>
      </w:r>
      <w:r>
        <w:t xml:space="preserve"> </w:t>
      </w:r>
      <w:proofErr w:type="spellStart"/>
      <w:r>
        <w:t>Floricanto</w:t>
      </w:r>
      <w:proofErr w:type="spellEnd"/>
      <w:r>
        <w:t xml:space="preserve"> Press, 2014</w:t>
      </w:r>
    </w:p>
    <w:p w14:paraId="73D11685" w14:textId="12BEA6EC" w:rsidR="00990C74" w:rsidRDefault="00C54675" w:rsidP="008E4668">
      <w:pPr>
        <w:spacing w:line="240" w:lineRule="auto"/>
        <w:contextualSpacing/>
      </w:pPr>
      <w:r>
        <w:t xml:space="preserve">Ramón Ledesma </w:t>
      </w:r>
      <w:r w:rsidRPr="005E2CAA">
        <w:rPr>
          <w:i/>
        </w:rPr>
        <w:t>Migrant Earth</w:t>
      </w:r>
      <w:r>
        <w:t>, Migrant Sun Press, 2013</w:t>
      </w:r>
    </w:p>
    <w:p w14:paraId="371663EE" w14:textId="2F81C2BE" w:rsidR="00C54675" w:rsidRDefault="00C54675" w:rsidP="008E4668">
      <w:pPr>
        <w:spacing w:line="240" w:lineRule="auto"/>
        <w:contextualSpacing/>
      </w:pPr>
      <w:r w:rsidRPr="00C54675">
        <w:t xml:space="preserve">Lorna Dee Cervantes, </w:t>
      </w:r>
      <w:proofErr w:type="spellStart"/>
      <w:r w:rsidRPr="005E2CAA">
        <w:rPr>
          <w:i/>
        </w:rPr>
        <w:t>Sueño</w:t>
      </w:r>
      <w:proofErr w:type="spellEnd"/>
      <w:r w:rsidRPr="005E2CAA">
        <w:rPr>
          <w:i/>
        </w:rPr>
        <w:t>,</w:t>
      </w:r>
      <w:r w:rsidRPr="00C54675">
        <w:t xml:space="preserve"> Wings Press, 2013</w:t>
      </w:r>
    </w:p>
    <w:p w14:paraId="2018CAC4" w14:textId="77777777" w:rsidR="002F32AC" w:rsidRDefault="002F32AC" w:rsidP="002F32AC">
      <w:pPr>
        <w:spacing w:line="240" w:lineRule="auto"/>
        <w:contextualSpacing/>
      </w:pPr>
    </w:p>
    <w:p w14:paraId="4D0ABE7A" w14:textId="2D1311C0" w:rsidR="00C54675" w:rsidRPr="00AA2D1D" w:rsidRDefault="00C54675" w:rsidP="002F32AC">
      <w:pPr>
        <w:spacing w:line="240" w:lineRule="auto"/>
        <w:contextualSpacing/>
        <w:rPr>
          <w:b/>
        </w:rPr>
      </w:pPr>
      <w:r w:rsidRPr="00AA2D1D">
        <w:rPr>
          <w:b/>
        </w:rPr>
        <w:t xml:space="preserve">Art  </w:t>
      </w:r>
    </w:p>
    <w:p w14:paraId="0815729C" w14:textId="6B6B801F" w:rsidR="00B94573" w:rsidRDefault="00B94573" w:rsidP="002F32AC">
      <w:pPr>
        <w:spacing w:line="240" w:lineRule="auto"/>
        <w:contextualSpacing/>
      </w:pPr>
      <w:r>
        <w:t xml:space="preserve">Johns, Barbara, </w:t>
      </w:r>
      <w:r w:rsidRPr="00B94573">
        <w:rPr>
          <w:i/>
        </w:rPr>
        <w:t xml:space="preserve">The Hope of Another </w:t>
      </w:r>
      <w:proofErr w:type="gramStart"/>
      <w:r w:rsidRPr="00B94573">
        <w:rPr>
          <w:i/>
        </w:rPr>
        <w:t xml:space="preserve">Spring </w:t>
      </w:r>
      <w:r>
        <w:rPr>
          <w:i/>
        </w:rPr>
        <w:t xml:space="preserve"> </w:t>
      </w:r>
      <w:proofErr w:type="spellStart"/>
      <w:r w:rsidRPr="00B94573">
        <w:rPr>
          <w:i/>
        </w:rPr>
        <w:t>Takuichi</w:t>
      </w:r>
      <w:proofErr w:type="spellEnd"/>
      <w:proofErr w:type="gramEnd"/>
      <w:r w:rsidRPr="00B94573">
        <w:rPr>
          <w:i/>
        </w:rPr>
        <w:t xml:space="preserve"> </w:t>
      </w:r>
      <w:proofErr w:type="spellStart"/>
      <w:r w:rsidRPr="00B94573">
        <w:rPr>
          <w:i/>
        </w:rPr>
        <w:t>Fujii,Artist</w:t>
      </w:r>
      <w:proofErr w:type="spellEnd"/>
      <w:r w:rsidRPr="00B94573">
        <w:rPr>
          <w:i/>
        </w:rPr>
        <w:t xml:space="preserve"> and Wartime Witness</w:t>
      </w:r>
      <w:r>
        <w:t>, University of Washington Press, 2017.</w:t>
      </w:r>
    </w:p>
    <w:p w14:paraId="506BB654" w14:textId="43F7CBAF" w:rsidR="00C54675" w:rsidRDefault="00C54675" w:rsidP="002F32AC">
      <w:pPr>
        <w:spacing w:line="240" w:lineRule="auto"/>
        <w:contextualSpacing/>
      </w:pPr>
      <w:r w:rsidRPr="00C54675">
        <w:t xml:space="preserve">T.J. Demos, </w:t>
      </w:r>
      <w:r w:rsidRPr="005E2CAA">
        <w:rPr>
          <w:i/>
        </w:rPr>
        <w:t>The Migrant Image, The Art and Politics of Documentary During Global Crisis</w:t>
      </w:r>
      <w:r w:rsidRPr="00C54675">
        <w:t>, Duke University Press, 2013</w:t>
      </w:r>
    </w:p>
    <w:p w14:paraId="10EC7F85" w14:textId="3350BA68" w:rsidR="00A43219" w:rsidRDefault="00A43219" w:rsidP="00C54675">
      <w:r w:rsidRPr="00A43219">
        <w:rPr>
          <w:i/>
        </w:rPr>
        <w:t>Migration Now, a Portfolio,</w:t>
      </w:r>
      <w:r>
        <w:t xml:space="preserve"> published by </w:t>
      </w:r>
      <w:proofErr w:type="spellStart"/>
      <w:r>
        <w:t>JustSeeds</w:t>
      </w:r>
      <w:proofErr w:type="spellEnd"/>
      <w:r>
        <w:t xml:space="preserve"> and </w:t>
      </w:r>
      <w:proofErr w:type="spellStart"/>
      <w:r>
        <w:t>CultureStrike</w:t>
      </w:r>
      <w:proofErr w:type="spellEnd"/>
      <w:r>
        <w:t xml:space="preserve">, a set of prints addressing immigration. Online at migrationnow.com </w:t>
      </w:r>
    </w:p>
    <w:p w14:paraId="30C93215" w14:textId="77777777" w:rsidR="002F32AC" w:rsidRDefault="008A5D30" w:rsidP="002F32AC">
      <w:pPr>
        <w:spacing w:line="240" w:lineRule="auto"/>
        <w:contextualSpacing/>
        <w:rPr>
          <w:b/>
        </w:rPr>
      </w:pPr>
      <w:r w:rsidRPr="008A5D30">
        <w:rPr>
          <w:b/>
        </w:rPr>
        <w:t>Fiction</w:t>
      </w:r>
    </w:p>
    <w:p w14:paraId="2CEDADE6" w14:textId="25F7DC3F" w:rsidR="008A5D30" w:rsidRPr="002F32AC" w:rsidRDefault="008A5D30" w:rsidP="002F32AC">
      <w:pPr>
        <w:spacing w:line="240" w:lineRule="auto"/>
        <w:contextualSpacing/>
        <w:rPr>
          <w:b/>
        </w:rPr>
      </w:pPr>
      <w:r>
        <w:t xml:space="preserve">Isabelle Allende </w:t>
      </w:r>
      <w:r w:rsidRPr="008A5D30">
        <w:rPr>
          <w:i/>
        </w:rPr>
        <w:t>In the Midst of Winter</w:t>
      </w:r>
      <w:r w:rsidRPr="008A5D30">
        <w:t xml:space="preserve"> Atria Books</w:t>
      </w:r>
      <w:r>
        <w:t>, 2018</w:t>
      </w:r>
    </w:p>
    <w:sectPr w:rsidR="008A5D30" w:rsidRPr="002F3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DD"/>
    <w:rsid w:val="0005657B"/>
    <w:rsid w:val="000D63C2"/>
    <w:rsid w:val="001603A7"/>
    <w:rsid w:val="001D7BE7"/>
    <w:rsid w:val="0029277E"/>
    <w:rsid w:val="002F32AC"/>
    <w:rsid w:val="003F6262"/>
    <w:rsid w:val="004D19D7"/>
    <w:rsid w:val="00531A4B"/>
    <w:rsid w:val="005B4975"/>
    <w:rsid w:val="005E2CAA"/>
    <w:rsid w:val="006C32CA"/>
    <w:rsid w:val="007B7B4A"/>
    <w:rsid w:val="007D2617"/>
    <w:rsid w:val="00817905"/>
    <w:rsid w:val="008A5D30"/>
    <w:rsid w:val="008B7CC3"/>
    <w:rsid w:val="008E4668"/>
    <w:rsid w:val="00990C74"/>
    <w:rsid w:val="009E7320"/>
    <w:rsid w:val="00A43219"/>
    <w:rsid w:val="00A55264"/>
    <w:rsid w:val="00AA2D1D"/>
    <w:rsid w:val="00B445DD"/>
    <w:rsid w:val="00B94573"/>
    <w:rsid w:val="00C54675"/>
    <w:rsid w:val="00F6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2C60"/>
  <w15:chartTrackingRefBased/>
  <w15:docId w15:val="{D03DA5F9-97B0-4D27-AC3D-E1508AF0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17</cp:revision>
  <cp:lastPrinted>2018-03-09T21:05:00Z</cp:lastPrinted>
  <dcterms:created xsi:type="dcterms:W3CDTF">2018-01-23T20:30:00Z</dcterms:created>
  <dcterms:modified xsi:type="dcterms:W3CDTF">2018-03-23T23:42:00Z</dcterms:modified>
</cp:coreProperties>
</file>